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BB" w:rsidRPr="00E00C1D" w:rsidRDefault="003442FD" w:rsidP="00291231">
      <w:pPr>
        <w:tabs>
          <w:tab w:val="left" w:pos="567"/>
          <w:tab w:val="center" w:pos="4536"/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Ek:2</w:t>
      </w:r>
      <w:r w:rsidR="002F285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-a</w:t>
      </w:r>
      <w:r w:rsidR="002F28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T.C.</w:t>
      </w:r>
      <w:r w:rsidR="002912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03BB" w:rsidRPr="00E00C1D" w:rsidRDefault="001A044E" w:rsidP="008403BB">
      <w:pPr>
        <w:pStyle w:val="NormalWeb"/>
        <w:spacing w:before="0" w:beforeAutospacing="0" w:after="0" w:afterAutospacing="0" w:line="240" w:lineRule="auto"/>
        <w:jc w:val="center"/>
      </w:pPr>
      <w:r>
        <w:rPr>
          <w:b/>
          <w:bCs/>
        </w:rPr>
        <w:t xml:space="preserve">TİCARET </w:t>
      </w:r>
      <w:r w:rsidR="008403BB" w:rsidRPr="00E00C1D">
        <w:rPr>
          <w:b/>
          <w:bCs/>
        </w:rPr>
        <w:t>BAKANLIĞI</w:t>
      </w:r>
    </w:p>
    <w:p w:rsidR="008403BB" w:rsidRPr="00E00C1D" w:rsidRDefault="004D4823" w:rsidP="0084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Esnaf, Sanatkârlar ve </w:t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Kooperatifçilik Genel Müdürlüğü</w:t>
      </w:r>
    </w:p>
    <w:p w:rsidR="008403BB" w:rsidRPr="00E00C1D" w:rsidRDefault="008403BB" w:rsidP="00840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3BB" w:rsidRPr="00E00C1D" w:rsidRDefault="008403BB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1D">
        <w:rPr>
          <w:rFonts w:ascii="Times New Roman" w:hAnsi="Times New Roman" w:cs="Times New Roman"/>
          <w:b/>
          <w:sz w:val="24"/>
          <w:szCs w:val="24"/>
        </w:rPr>
        <w:t xml:space="preserve">Kooperatiflerin Desteklenmesi Programı </w:t>
      </w:r>
      <w:r w:rsidRPr="00E00C1D">
        <w:rPr>
          <w:rFonts w:ascii="Times New Roman" w:hAnsi="Times New Roman" w:cs="Times New Roman"/>
          <w:b/>
          <w:bCs/>
          <w:sz w:val="24"/>
          <w:szCs w:val="24"/>
        </w:rPr>
        <w:t>Çerçevesinde</w:t>
      </w:r>
    </w:p>
    <w:p w:rsidR="008403BB" w:rsidRPr="00E00C1D" w:rsidRDefault="003442FD" w:rsidP="008403BB">
      <w:pPr>
        <w:spacing w:line="240" w:lineRule="auto"/>
        <w:jc w:val="center"/>
        <w:rPr>
          <w:b/>
          <w:bCs/>
          <w:color w:val="000001"/>
        </w:rPr>
      </w:pPr>
      <w:r w:rsidRPr="00080B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Hizmet</w:t>
      </w:r>
      <w:r w:rsidR="001A0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Alımların</w:t>
      </w:r>
      <w:r w:rsidR="008403BB">
        <w:rPr>
          <w:rFonts w:ascii="Times New Roman" w:hAnsi="Times New Roman" w:cs="Times New Roman"/>
          <w:b/>
          <w:bCs/>
          <w:sz w:val="24"/>
          <w:szCs w:val="24"/>
        </w:rPr>
        <w:t xml:space="preserve">a İlişkin </w:t>
      </w:r>
    </w:p>
    <w:p w:rsidR="008403BB" w:rsidRPr="00C459C1" w:rsidRDefault="008403BB" w:rsidP="008403BB">
      <w:pPr>
        <w:pStyle w:val="Balk1"/>
        <w:tabs>
          <w:tab w:val="center" w:pos="4819"/>
          <w:tab w:val="left" w:pos="6507"/>
        </w:tabs>
        <w:spacing w:line="240" w:lineRule="auto"/>
        <w:ind w:left="0"/>
        <w:jc w:val="left"/>
      </w:pPr>
      <w:bookmarkStart w:id="0" w:name="_Toc197918846"/>
      <w:r w:rsidRPr="00E00C1D">
        <w:rPr>
          <w:b/>
          <w:bCs/>
          <w:color w:val="000001"/>
          <w:u w:val="none"/>
        </w:rPr>
        <w:tab/>
      </w:r>
      <w:r w:rsidR="00434097">
        <w:rPr>
          <w:b/>
          <w:bCs/>
          <w:color w:val="000001"/>
          <w:u w:val="none"/>
        </w:rPr>
        <w:t xml:space="preserve">PROJE </w:t>
      </w:r>
      <w:bookmarkEnd w:id="0"/>
      <w:r w:rsidRPr="00E00C1D">
        <w:rPr>
          <w:b/>
          <w:bCs/>
          <w:color w:val="000001"/>
          <w:u w:val="none"/>
        </w:rPr>
        <w:t>BAŞVURU FORMU</w:t>
      </w:r>
      <w:r w:rsidRPr="00E00C1D">
        <w:rPr>
          <w:b/>
          <w:bCs/>
          <w:color w:val="000001"/>
          <w:u w:val="none"/>
        </w:rPr>
        <w:tab/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2"/>
        <w:gridCol w:w="4944"/>
      </w:tblGrid>
      <w:tr w:rsidR="008403BB" w:rsidRPr="0086341F" w:rsidTr="00FB52AF">
        <w:trPr>
          <w:trHeight w:val="432"/>
          <w:jc w:val="center"/>
        </w:trPr>
        <w:tc>
          <w:tcPr>
            <w:tcW w:w="4662" w:type="dxa"/>
            <w:shd w:val="clear" w:color="auto" w:fill="E6E6E6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  <w:bCs/>
              </w:rPr>
              <w:t> </w:t>
            </w:r>
            <w:bookmarkStart w:id="1" w:name="0.1_table01"/>
            <w:bookmarkEnd w:id="1"/>
            <w:r w:rsidRPr="0086341F">
              <w:rPr>
                <w:rFonts w:ascii="Times New Roman" w:hAnsi="Times New Roman" w:cs="Times New Roman"/>
                <w:b/>
                <w:bCs/>
              </w:rPr>
              <w:t>Başvuru Sahibi Kooperatifin U</w:t>
            </w:r>
            <w:r w:rsidRPr="0086341F">
              <w:rPr>
                <w:rFonts w:ascii="Times New Roman" w:hAnsi="Times New Roman" w:cs="Times New Roman"/>
                <w:b/>
              </w:rPr>
              <w:t>nvanı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A044E" w:rsidRPr="0086341F" w:rsidTr="00FB52AF">
        <w:trPr>
          <w:trHeight w:val="397"/>
          <w:jc w:val="center"/>
        </w:trPr>
        <w:tc>
          <w:tcPr>
            <w:tcW w:w="4662" w:type="dxa"/>
            <w:shd w:val="clear" w:color="auto" w:fill="E6E6E6"/>
          </w:tcPr>
          <w:p w:rsidR="001A044E" w:rsidRPr="00400BF2" w:rsidRDefault="001A044E" w:rsidP="001A0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Kodu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doldurulacak)</w:t>
            </w:r>
          </w:p>
        </w:tc>
        <w:tc>
          <w:tcPr>
            <w:tcW w:w="4944" w:type="dxa"/>
          </w:tcPr>
          <w:p w:rsidR="001A044E" w:rsidRPr="0086341F" w:rsidRDefault="001A044E" w:rsidP="001A04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A044E" w:rsidRPr="0086341F" w:rsidTr="00950649">
        <w:trPr>
          <w:trHeight w:val="568"/>
          <w:jc w:val="center"/>
        </w:trPr>
        <w:tc>
          <w:tcPr>
            <w:tcW w:w="4662" w:type="dxa"/>
            <w:shd w:val="clear" w:color="auto" w:fill="E6E6E6"/>
          </w:tcPr>
          <w:p w:rsidR="001A044E" w:rsidRPr="00400BF2" w:rsidRDefault="001A044E" w:rsidP="001A0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Evrak Kayıt Tarihi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Sayısı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 )</w:t>
            </w:r>
          </w:p>
        </w:tc>
        <w:tc>
          <w:tcPr>
            <w:tcW w:w="4944" w:type="dxa"/>
          </w:tcPr>
          <w:p w:rsidR="001A044E" w:rsidRPr="0086341F" w:rsidRDefault="001A044E" w:rsidP="001A04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 / ..... / 20….    -     …….</w:t>
            </w:r>
          </w:p>
        </w:tc>
      </w:tr>
      <w:tr w:rsidR="008403BB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8403BB" w:rsidRPr="0086341F" w:rsidRDefault="00434097" w:rsidP="009506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Projenin Konusu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4097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434097" w:rsidRPr="0086341F" w:rsidRDefault="003442FD" w:rsidP="009506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Satın Alınacak Hizmet</w:t>
            </w:r>
          </w:p>
        </w:tc>
        <w:tc>
          <w:tcPr>
            <w:tcW w:w="4944" w:type="dxa"/>
          </w:tcPr>
          <w:p w:rsidR="00434097" w:rsidRPr="0086341F" w:rsidRDefault="00434097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7CE9" w:rsidRPr="00C37CE9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8403BB" w:rsidRPr="00C37CE9" w:rsidRDefault="003442FD" w:rsidP="009506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CE9">
              <w:rPr>
                <w:rFonts w:ascii="Times New Roman" w:hAnsi="Times New Roman" w:cs="Times New Roman"/>
                <w:b/>
                <w:bCs/>
              </w:rPr>
              <w:t>Projenin Gerçekleşeceği</w:t>
            </w:r>
            <w:r w:rsidR="008403BB" w:rsidRPr="00C37CE9">
              <w:rPr>
                <w:rFonts w:ascii="Times New Roman" w:hAnsi="Times New Roman" w:cs="Times New Roman"/>
                <w:b/>
                <w:bCs/>
              </w:rPr>
              <w:t xml:space="preserve"> Yer**</w:t>
            </w:r>
          </w:p>
        </w:tc>
        <w:tc>
          <w:tcPr>
            <w:tcW w:w="4944" w:type="dxa"/>
          </w:tcPr>
          <w:p w:rsidR="008403BB" w:rsidRPr="00C37CE9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03BB" w:rsidRPr="00C37CE9" w:rsidRDefault="008403BB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 w:rsidRPr="00C37CE9">
        <w:rPr>
          <w:rFonts w:ascii="Times New Roman" w:hAnsi="Times New Roman" w:cs="Times New Roman"/>
          <w:b/>
        </w:rPr>
        <w:t>*</w:t>
      </w:r>
      <w:r w:rsidR="001A044E" w:rsidRPr="001A04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044E" w:rsidRPr="00E00C1D">
        <w:rPr>
          <w:rFonts w:ascii="Times New Roman" w:hAnsi="Times New Roman" w:cs="Times New Roman"/>
          <w:i/>
          <w:sz w:val="20"/>
          <w:szCs w:val="20"/>
        </w:rPr>
        <w:t>Uygul</w:t>
      </w:r>
      <w:r w:rsidR="001A044E">
        <w:rPr>
          <w:rFonts w:ascii="Times New Roman" w:hAnsi="Times New Roman" w:cs="Times New Roman"/>
          <w:i/>
          <w:sz w:val="20"/>
          <w:szCs w:val="20"/>
        </w:rPr>
        <w:t xml:space="preserve">ama ve Değerlendirme Kılavuzunun 3.2. başlığında </w:t>
      </w:r>
      <w:r w:rsidR="001A044E" w:rsidRPr="00E00C1D">
        <w:rPr>
          <w:rFonts w:ascii="Times New Roman" w:hAnsi="Times New Roman" w:cs="Times New Roman"/>
          <w:i/>
          <w:sz w:val="20"/>
          <w:szCs w:val="20"/>
        </w:rPr>
        <w:t xml:space="preserve">belirtilen şekilde verilecektir.    </w:t>
      </w:r>
    </w:p>
    <w:p w:rsidR="002C24FC" w:rsidRPr="00C37CE9" w:rsidRDefault="008403BB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 w:rsidRPr="00C37CE9">
        <w:rPr>
          <w:rFonts w:ascii="Times New Roman" w:hAnsi="Times New Roman" w:cs="Times New Roman"/>
          <w:i/>
          <w:sz w:val="20"/>
          <w:szCs w:val="20"/>
        </w:rPr>
        <w:t>**</w:t>
      </w:r>
      <w:r w:rsidR="003442FD" w:rsidRPr="00C37CE9">
        <w:rPr>
          <w:rFonts w:ascii="Times New Roman" w:hAnsi="Times New Roman" w:cs="Times New Roman"/>
          <w:i/>
          <w:sz w:val="20"/>
          <w:szCs w:val="20"/>
        </w:rPr>
        <w:t>Sergi ve fuar destekleri için</w:t>
      </w:r>
      <w:r w:rsidR="006B4FC2" w:rsidRPr="00C37CE9">
        <w:rPr>
          <w:rFonts w:ascii="Times New Roman" w:hAnsi="Times New Roman" w:cs="Times New Roman"/>
          <w:i/>
          <w:sz w:val="20"/>
          <w:szCs w:val="20"/>
        </w:rPr>
        <w:t xml:space="preserve"> sergi ve fuarın yapıldı</w:t>
      </w:r>
      <w:r w:rsidR="001A044E">
        <w:rPr>
          <w:rFonts w:ascii="Times New Roman" w:hAnsi="Times New Roman" w:cs="Times New Roman"/>
          <w:i/>
          <w:sz w:val="20"/>
          <w:szCs w:val="20"/>
        </w:rPr>
        <w:t>ğı adres</w:t>
      </w:r>
      <w:r w:rsidR="00C37CE9" w:rsidRPr="00C37CE9">
        <w:rPr>
          <w:rFonts w:ascii="Times New Roman" w:hAnsi="Times New Roman" w:cs="Times New Roman"/>
          <w:i/>
          <w:sz w:val="20"/>
          <w:szCs w:val="20"/>
        </w:rPr>
        <w:t xml:space="preserve"> yazılacaktır. </w:t>
      </w:r>
    </w:p>
    <w:p w:rsidR="001A044E" w:rsidRDefault="001A044E" w:rsidP="00DB44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B44A2" w:rsidRPr="00044F2C" w:rsidRDefault="00DB44A2" w:rsidP="00044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80B50">
        <w:rPr>
          <w:rFonts w:ascii="Times New Roman" w:hAnsi="Times New Roman" w:cs="Times New Roman"/>
          <w:b/>
          <w:color w:val="000000" w:themeColor="text1"/>
        </w:rPr>
        <w:t>Hizmet Alım Projesinin Maliyeti</w:t>
      </w:r>
    </w:p>
    <w:tbl>
      <w:tblPr>
        <w:tblW w:w="9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434"/>
        <w:gridCol w:w="4236"/>
        <w:gridCol w:w="1859"/>
      </w:tblGrid>
      <w:tr w:rsidR="00DB44A2" w:rsidRPr="00080B50" w:rsidTr="0087450B">
        <w:trPr>
          <w:trHeight w:val="902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DB44A2" w:rsidRPr="00080B50" w:rsidRDefault="00080B50" w:rsidP="008745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Hizmet Alımının</w:t>
            </w:r>
            <w:r w:rsidR="00DB44A2" w:rsidRPr="00080B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Toplam Tutarı (*)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DB44A2" w:rsidRPr="00080B50" w:rsidRDefault="00DB44A2" w:rsidP="00080B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b/>
                <w:color w:val="000000" w:themeColor="text1"/>
              </w:rPr>
              <w:t>Hibeye Esas Proje</w:t>
            </w:r>
            <w:r w:rsidR="00080B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Azami Tutarı</w:t>
            </w:r>
            <w:r w:rsidR="001A04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80B50">
              <w:rPr>
                <w:rFonts w:ascii="Times New Roman" w:hAnsi="Times New Roman" w:cs="Times New Roman"/>
                <w:b/>
                <w:color w:val="000000" w:themeColor="text1"/>
              </w:rPr>
              <w:t>(**)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DB44A2" w:rsidRPr="00080B50" w:rsidRDefault="00DB44A2" w:rsidP="008745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b/>
                <w:color w:val="000000" w:themeColor="text1"/>
              </w:rPr>
              <w:t xml:space="preserve">Hibe Tutarı </w:t>
            </w:r>
            <w:r w:rsidR="00725778">
              <w:rPr>
                <w:rFonts w:ascii="Times New Roman" w:hAnsi="Times New Roman" w:cs="Times New Roman"/>
                <w:b/>
                <w:color w:val="000000" w:themeColor="text1"/>
              </w:rPr>
              <w:t>(***)</w:t>
            </w:r>
          </w:p>
          <w:p w:rsidR="00DB44A2" w:rsidRPr="00080B50" w:rsidRDefault="00DB44A2" w:rsidP="008745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DB44A2" w:rsidRPr="00080B50" w:rsidRDefault="00DB44A2" w:rsidP="008745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b/>
                <w:color w:val="000000" w:themeColor="text1"/>
              </w:rPr>
              <w:t xml:space="preserve">Kooperatif Katkısı </w:t>
            </w:r>
          </w:p>
          <w:p w:rsidR="00DB44A2" w:rsidRPr="00080B50" w:rsidRDefault="00DB44A2" w:rsidP="008745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A044E" w:rsidRPr="0086341F" w:rsidTr="00C165B7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  <w:p w:rsidR="001A044E" w:rsidRPr="0086341F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1A044E" w:rsidRPr="0046600C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A&gt;B ise (A, B’ye eşit veya büyük ise)</w:t>
            </w:r>
          </w:p>
          <w:p w:rsidR="001A044E" w:rsidRPr="005059F2" w:rsidRDefault="001A044E" w:rsidP="00C165B7">
            <w:pPr>
              <w:rPr>
                <w:rFonts w:ascii="Times New Roman" w:hAnsi="Times New Roman" w:cs="Times New Roman"/>
              </w:rPr>
            </w:pPr>
            <w:r w:rsidRPr="005059F2">
              <w:rPr>
                <w:rFonts w:ascii="Times New Roman" w:hAnsi="Times New Roman" w:cs="Times New Roman"/>
                <w:b/>
              </w:rPr>
              <w:t>C=Bx%75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(Kalkınmada Öncelikli Yöre Kooperatif</w:t>
            </w:r>
            <w:r>
              <w:rPr>
                <w:rFonts w:ascii="Times New Roman" w:hAnsi="Times New Roman" w:cs="Times New Roman"/>
              </w:rPr>
              <w:t>i</w:t>
            </w:r>
            <w:r w:rsidRPr="005059F2">
              <w:rPr>
                <w:rFonts w:ascii="Times New Roman" w:hAnsi="Times New Roman" w:cs="Times New Roman"/>
              </w:rPr>
              <w:t>)</w:t>
            </w:r>
          </w:p>
          <w:p w:rsidR="001A044E" w:rsidRDefault="001A044E" w:rsidP="00C1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C=Bx%</w:t>
            </w:r>
            <w:r w:rsidRPr="003231C9">
              <w:rPr>
                <w:rFonts w:ascii="Times New Roman" w:hAnsi="Times New Roman" w:cs="Times New Roman"/>
                <w:b/>
              </w:rPr>
              <w:t xml:space="preserve">50 </w:t>
            </w:r>
            <w:r w:rsidRPr="003231C9">
              <w:rPr>
                <w:rFonts w:ascii="Times New Roman" w:hAnsi="Times New Roman" w:cs="Times New Roman"/>
              </w:rPr>
              <w:t>(</w:t>
            </w:r>
            <w:r w:rsidRPr="005059F2">
              <w:rPr>
                <w:rFonts w:ascii="Times New Roman" w:hAnsi="Times New Roman" w:cs="Times New Roman"/>
              </w:rPr>
              <w:t xml:space="preserve">Diğer Bölge </w:t>
            </w:r>
            <w:r w:rsidRPr="003035D9">
              <w:rPr>
                <w:rFonts w:ascii="Times New Roman" w:hAnsi="Times New Roman" w:cs="Times New Roman"/>
              </w:rPr>
              <w:t>Koo</w:t>
            </w:r>
            <w:r>
              <w:rPr>
                <w:rFonts w:ascii="Times New Roman" w:hAnsi="Times New Roman" w:cs="Times New Roman"/>
              </w:rPr>
              <w:t xml:space="preserve">peratifi </w:t>
            </w:r>
            <w:r w:rsidRPr="003035D9">
              <w:rPr>
                <w:rFonts w:ascii="Times New Roman" w:hAnsi="Times New Roman" w:cs="Times New Roman"/>
              </w:rPr>
              <w:t>)</w:t>
            </w:r>
          </w:p>
          <w:p w:rsidR="001A044E" w:rsidRPr="001A044E" w:rsidRDefault="001A044E" w:rsidP="00C1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C=B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 xml:space="preserve">ını Kadınların </w:t>
            </w:r>
            <w:proofErr w:type="gramStart"/>
            <w:r w:rsidRPr="005059F2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1A044E" w:rsidRPr="0086341F" w:rsidRDefault="001A044E" w:rsidP="00C16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D=(A-C) +(KDV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1A044E" w:rsidTr="00C165B7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1A044E" w:rsidRPr="0046600C" w:rsidRDefault="001A044E" w:rsidP="00C165B7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A&lt;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B ise (A, B’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den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küçük 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ise)</w:t>
            </w:r>
          </w:p>
          <w:p w:rsidR="001A044E" w:rsidRPr="005059F2" w:rsidRDefault="001A044E" w:rsidP="00C165B7">
            <w:pPr>
              <w:rPr>
                <w:rFonts w:ascii="Times New Roman" w:hAnsi="Times New Roman" w:cs="Times New Roman"/>
              </w:rPr>
            </w:pPr>
            <w:r w:rsidRPr="005059F2">
              <w:rPr>
                <w:rFonts w:ascii="Times New Roman" w:hAnsi="Times New Roman" w:cs="Times New Roman"/>
                <w:b/>
              </w:rPr>
              <w:t>C=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(Kalkınmada Öncelikli Yöre Kooperatif</w:t>
            </w:r>
            <w:r>
              <w:rPr>
                <w:rFonts w:ascii="Times New Roman" w:hAnsi="Times New Roman" w:cs="Times New Roman"/>
              </w:rPr>
              <w:t>i</w:t>
            </w:r>
            <w:r w:rsidRPr="005059F2">
              <w:rPr>
                <w:rFonts w:ascii="Times New Roman" w:hAnsi="Times New Roman" w:cs="Times New Roman"/>
              </w:rPr>
              <w:t>)</w:t>
            </w:r>
          </w:p>
          <w:p w:rsidR="001A044E" w:rsidRDefault="001A044E" w:rsidP="00C1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C=Ax%</w:t>
            </w:r>
            <w:r w:rsidRPr="003231C9">
              <w:rPr>
                <w:rFonts w:ascii="Times New Roman" w:hAnsi="Times New Roman" w:cs="Times New Roman"/>
                <w:b/>
              </w:rPr>
              <w:t xml:space="preserve">50 </w:t>
            </w:r>
            <w:r w:rsidRPr="003231C9">
              <w:rPr>
                <w:rFonts w:ascii="Times New Roman" w:hAnsi="Times New Roman" w:cs="Times New Roman"/>
              </w:rPr>
              <w:t>(</w:t>
            </w:r>
            <w:r w:rsidRPr="005059F2">
              <w:rPr>
                <w:rFonts w:ascii="Times New Roman" w:hAnsi="Times New Roman" w:cs="Times New Roman"/>
              </w:rPr>
              <w:t xml:space="preserve">Diğer Bölge </w:t>
            </w:r>
            <w:r w:rsidRPr="003035D9">
              <w:rPr>
                <w:rFonts w:ascii="Times New Roman" w:hAnsi="Times New Roman" w:cs="Times New Roman"/>
              </w:rPr>
              <w:t>Koo</w:t>
            </w:r>
            <w:r>
              <w:rPr>
                <w:rFonts w:ascii="Times New Roman" w:hAnsi="Times New Roman" w:cs="Times New Roman"/>
              </w:rPr>
              <w:t xml:space="preserve">peratifi </w:t>
            </w:r>
            <w:r w:rsidRPr="003035D9">
              <w:rPr>
                <w:rFonts w:ascii="Times New Roman" w:hAnsi="Times New Roman" w:cs="Times New Roman"/>
              </w:rPr>
              <w:t>)</w:t>
            </w:r>
          </w:p>
          <w:p w:rsidR="001A044E" w:rsidRPr="005059F2" w:rsidRDefault="001A044E" w:rsidP="00C16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C=A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>ını Kadınların Oluşturduğu  Kooperatif 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1A044E" w:rsidRDefault="001A044E" w:rsidP="00C16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D=(A-C) +(KDV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DB44A2" w:rsidRPr="00080B50" w:rsidTr="00044F2C">
        <w:trPr>
          <w:trHeight w:val="166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color w:val="000000" w:themeColor="text1"/>
              </w:rPr>
              <w:t>……….........   TL</w:t>
            </w:r>
          </w:p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i/>
                <w:color w:val="000000" w:themeColor="text1"/>
              </w:rPr>
              <w:t>(KDV ve diğer vergiler hariç)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DB44A2" w:rsidRPr="00080B50" w:rsidRDefault="009A71E0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B44A2" w:rsidRPr="00080B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0.000TL</w:t>
            </w:r>
          </w:p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i/>
                <w:color w:val="000000" w:themeColor="text1"/>
              </w:rPr>
              <w:t>(KDV ve diğer vergiler</w:t>
            </w:r>
            <w:r w:rsidR="001A044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080B50">
              <w:rPr>
                <w:rFonts w:ascii="Times New Roman" w:hAnsi="Times New Roman" w:cs="Times New Roman"/>
                <w:i/>
                <w:color w:val="000000" w:themeColor="text1"/>
              </w:rPr>
              <w:t>hariç)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color w:val="000000" w:themeColor="text1"/>
              </w:rPr>
              <w:t>……………   TL</w:t>
            </w:r>
          </w:p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i/>
                <w:color w:val="000000" w:themeColor="text1"/>
              </w:rPr>
              <w:t>(KDV ve diğer vergiler hariç)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B50">
              <w:rPr>
                <w:rFonts w:ascii="Times New Roman" w:hAnsi="Times New Roman" w:cs="Times New Roman"/>
                <w:color w:val="000000" w:themeColor="text1"/>
              </w:rPr>
              <w:t>……........   TL</w:t>
            </w:r>
          </w:p>
          <w:p w:rsidR="00DB44A2" w:rsidRPr="00080B50" w:rsidRDefault="00DB44A2" w:rsidP="0087450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44A2" w:rsidRPr="001A044E" w:rsidRDefault="00DB44A2" w:rsidP="00DB44A2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A044E">
        <w:rPr>
          <w:rFonts w:ascii="Times New Roman" w:hAnsi="Times New Roman" w:cs="Times New Roman"/>
          <w:color w:val="FF0000"/>
          <w:sz w:val="16"/>
          <w:szCs w:val="16"/>
        </w:rPr>
        <w:lastRenderedPageBreak/>
        <w:t>(*)</w:t>
      </w:r>
      <w:r w:rsidR="001A044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A044E">
        <w:rPr>
          <w:rFonts w:ascii="Times New Roman" w:hAnsi="Times New Roman" w:cs="Times New Roman"/>
          <w:color w:val="FF0000"/>
          <w:sz w:val="16"/>
          <w:szCs w:val="16"/>
        </w:rPr>
        <w:t>Kılavuzun 6. Bölümünde yer alan esaslar çerçevesinde,</w:t>
      </w:r>
      <w:r w:rsidR="001A044E"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idari ve teknik şartnamede belirtilen özellikleri sağlayan geçerli teklifler arasında ekonomik açıdan en uygun teklifi veren yüklenici seçilmeli </w:t>
      </w:r>
      <w:r w:rsidR="00B66A8A" w:rsidRPr="001A044E">
        <w:rPr>
          <w:rFonts w:ascii="Times New Roman" w:hAnsi="Times New Roman" w:cs="Times New Roman"/>
          <w:color w:val="FF0000"/>
          <w:sz w:val="16"/>
          <w:szCs w:val="16"/>
        </w:rPr>
        <w:t>hizmetin</w:t>
      </w:r>
      <w:r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 maliyeti buna göre hesaplanmalıdır. </w:t>
      </w:r>
    </w:p>
    <w:p w:rsidR="001A044E" w:rsidRPr="001A044E" w:rsidRDefault="00DB44A2" w:rsidP="00725778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A044E">
        <w:rPr>
          <w:rFonts w:ascii="Times New Roman" w:hAnsi="Times New Roman" w:cs="Times New Roman"/>
          <w:color w:val="FF0000"/>
          <w:sz w:val="16"/>
          <w:szCs w:val="16"/>
        </w:rPr>
        <w:t>(**)</w:t>
      </w:r>
      <w:r w:rsidR="001A044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Kooperatiflerin hizmet alımlarında hibeye esas proje tutarı azami </w:t>
      </w:r>
      <w:r w:rsidR="00E67733">
        <w:rPr>
          <w:rFonts w:ascii="Times New Roman" w:hAnsi="Times New Roman" w:cs="Times New Roman"/>
          <w:color w:val="FF0000"/>
          <w:sz w:val="16"/>
          <w:szCs w:val="16"/>
        </w:rPr>
        <w:t>6</w:t>
      </w:r>
      <w:bookmarkStart w:id="2" w:name="_GoBack"/>
      <w:bookmarkEnd w:id="2"/>
      <w:r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0.000-TL’yi geçemez. </w:t>
      </w:r>
    </w:p>
    <w:p w:rsidR="001A044E" w:rsidRDefault="001A044E" w:rsidP="001A044E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C1CA0">
        <w:rPr>
          <w:rFonts w:ascii="Times New Roman" w:hAnsi="Times New Roman" w:cs="Times New Roman"/>
          <w:color w:val="FF0000"/>
          <w:sz w:val="16"/>
          <w:szCs w:val="16"/>
        </w:rPr>
        <w:t>(***)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Hibeye esas proje tutarının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kalkınmada öncelikli yörelerde % 75’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i diğer </w:t>
      </w:r>
      <w:r w:rsidRPr="003231C9">
        <w:rPr>
          <w:rFonts w:ascii="Times New Roman" w:hAnsi="Times New Roman" w:cs="Times New Roman"/>
          <w:color w:val="FF0000"/>
          <w:sz w:val="16"/>
          <w:szCs w:val="16"/>
        </w:rPr>
        <w:t>bölgelerde % 50’yi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 ve kalkınmada öncelikli yöre şartı aranmaksızın ortaklarının en az % 90’ını kadınların oluşturduğu kooperatiflerde ise % 75’i Bakanlıkça hibe olarak karşılanabilir.</w:t>
      </w:r>
    </w:p>
    <w:p w:rsidR="00725778" w:rsidRPr="001A044E" w:rsidRDefault="00725778" w:rsidP="00725778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Kooperatifin sunduğu hizmetin bedeli(KDV ve diğer vergiler hariç) </w:t>
      </w:r>
      <w:r w:rsidR="00DC5149"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hibeye esas proje tutarı azami sınırının </w:t>
      </w:r>
      <w:r w:rsidRPr="001A044E">
        <w:rPr>
          <w:rFonts w:ascii="Times New Roman" w:hAnsi="Times New Roman" w:cs="Times New Roman"/>
          <w:color w:val="FF0000"/>
          <w:sz w:val="16"/>
          <w:szCs w:val="16"/>
        </w:rPr>
        <w:t xml:space="preserve">altında kalması durumunda,  kooperatifin hizmet alım bedeline yukarıdaki oranlar uygulanarak hibe miktarı belirlenecektir.  </w:t>
      </w:r>
    </w:p>
    <w:p w:rsidR="00C37CE9" w:rsidRPr="00C37CE9" w:rsidRDefault="00C37CE9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</w:p>
    <w:p w:rsidR="008403BB" w:rsidRPr="00E00C1D" w:rsidRDefault="008403BB" w:rsidP="008403BB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0C1D">
        <w:rPr>
          <w:rFonts w:ascii="Times New Roman" w:hAnsi="Times New Roman" w:cs="Times New Roman"/>
          <w:b/>
          <w:sz w:val="20"/>
          <w:szCs w:val="20"/>
        </w:rPr>
        <w:t>Başvuru Sahibi Kooperatif Hakkında Bilgiler:</w:t>
      </w:r>
    </w:p>
    <w:tbl>
      <w:tblPr>
        <w:tblW w:w="938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8"/>
        <w:gridCol w:w="2340"/>
        <w:gridCol w:w="1769"/>
        <w:gridCol w:w="2731"/>
      </w:tblGrid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sz w:val="20"/>
                <w:szCs w:val="20"/>
              </w:rPr>
              <w:t>Kooperatif Unvanı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Yetkilendirilen Kişi/Kişiler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7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Kooperatifin Adresi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Ticaret Sicil No</w:t>
            </w:r>
          </w:p>
        </w:tc>
        <w:tc>
          <w:tcPr>
            <w:tcW w:w="2340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Vergi No</w:t>
            </w:r>
          </w:p>
        </w:tc>
        <w:tc>
          <w:tcPr>
            <w:tcW w:w="2731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Numarası</w:t>
            </w:r>
          </w:p>
        </w:tc>
        <w:tc>
          <w:tcPr>
            <w:tcW w:w="2340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Numarası</w:t>
            </w:r>
          </w:p>
        </w:tc>
        <w:tc>
          <w:tcPr>
            <w:tcW w:w="2731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Adresi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3BB" w:rsidRPr="00E00C1D" w:rsidRDefault="008403BB" w:rsidP="008403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3848" w:type="dxa"/>
        <w:tblLook w:val="04A0" w:firstRow="1" w:lastRow="0" w:firstColumn="1" w:lastColumn="0" w:noHBand="0" w:noVBand="1"/>
      </w:tblPr>
      <w:tblGrid>
        <w:gridCol w:w="3573"/>
        <w:gridCol w:w="1689"/>
        <w:gridCol w:w="1797"/>
        <w:gridCol w:w="2263"/>
        <w:gridCol w:w="2263"/>
        <w:gridCol w:w="2263"/>
      </w:tblGrid>
      <w:tr w:rsidR="003F2E02" w:rsidTr="00AF4540">
        <w:trPr>
          <w:gridAfter w:val="2"/>
          <w:wAfter w:w="4526" w:type="dxa"/>
        </w:trPr>
        <w:tc>
          <w:tcPr>
            <w:tcW w:w="3573" w:type="dxa"/>
          </w:tcPr>
          <w:p w:rsidR="003F2E02" w:rsidRPr="001A044E" w:rsidRDefault="003F2E02" w:rsidP="008403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044E">
              <w:rPr>
                <w:rFonts w:ascii="Times New Roman" w:hAnsi="Times New Roman" w:cs="Times New Roman"/>
                <w:b/>
                <w:sz w:val="24"/>
              </w:rPr>
              <w:t>Kooperatifi Kuruluş Tarihi:</w:t>
            </w:r>
          </w:p>
        </w:tc>
        <w:tc>
          <w:tcPr>
            <w:tcW w:w="5749" w:type="dxa"/>
            <w:gridSpan w:val="3"/>
          </w:tcPr>
          <w:p w:rsidR="003F2E02" w:rsidRDefault="003F2E02" w:rsidP="008403BB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400BF2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Ortak Sayısı ve Cinsiyet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ağılım Yüzdesi (*)</w:t>
            </w:r>
          </w:p>
          <w:p w:rsidR="001A044E" w:rsidRPr="00400BF2" w:rsidRDefault="001A044E" w:rsidP="001A04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en son yaptığı genel kurula sunduğu </w:t>
            </w:r>
            <w:proofErr w:type="spellStart"/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hazir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listesine göre yazılmalıdır.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400BF2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 Konusu </w:t>
            </w:r>
          </w:p>
          <w:p w:rsidR="001A044E" w:rsidRPr="00400BF2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(Fiilen yap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ılan üretim/hizmet f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aaliyetler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yazılacaktır.)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AF4540" w:rsidTr="00AF4540">
        <w:trPr>
          <w:gridAfter w:val="2"/>
          <w:wAfter w:w="4526" w:type="dxa"/>
        </w:trPr>
        <w:tc>
          <w:tcPr>
            <w:tcW w:w="3573" w:type="dxa"/>
          </w:tcPr>
          <w:p w:rsidR="00AF4540" w:rsidRPr="00400BF2" w:rsidRDefault="00AF4540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Proje 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Deneyim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(kooperatifi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daha önceki proje çalışmaları yazılacaktır.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AF4540" w:rsidRDefault="00AF4540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1A044E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>Katılınacak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>Sergi veya Fuar İçin Son Başvuru Tarihi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1A044E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>Katılınacak</w:t>
            </w:r>
            <w:proofErr w:type="spellEnd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Sergi veya Fuarın Düzenlenme Tarihi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1A044E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>Katılınacak</w:t>
            </w:r>
            <w:proofErr w:type="spellEnd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Sergi ve Fuarda kiralanacak standın m² si ve kaç gün için kiralanacağı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1A044E" w:rsidRDefault="001A044E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>Katılınacak</w:t>
            </w:r>
            <w:proofErr w:type="spellEnd"/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sergi ve fuarda tanıtımı</w:t>
            </w:r>
            <w:r w:rsidR="00AF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yapılacak kooperatif ürünleri</w:t>
            </w:r>
            <w:r w:rsidRPr="001A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Projenin Orta ve Uzun Dönem Hedefleri:</w:t>
            </w:r>
          </w:p>
          <w:p w:rsidR="001A044E" w:rsidRPr="00AF4540" w:rsidRDefault="001A044E" w:rsidP="00AF454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F4540">
              <w:rPr>
                <w:rFonts w:ascii="Times New Roman" w:hAnsi="Times New Roman" w:cs="Times New Roman"/>
                <w:i/>
                <w:sz w:val="24"/>
              </w:rPr>
              <w:t>(Projeye ilişkin ihtiyaç analizi yapılmalı, gerekçeleri ile birlikte mevcut durum ve önerilen projenin mevcut durumu orta ve uzun dönemde nasıl değiştireceği</w:t>
            </w:r>
            <w:r w:rsidR="00AF4540">
              <w:rPr>
                <w:rFonts w:ascii="Times New Roman" w:hAnsi="Times New Roman" w:cs="Times New Roman"/>
                <w:i/>
                <w:sz w:val="24"/>
              </w:rPr>
              <w:t xml:space="preserve"> anlatılmalıdır. </w:t>
            </w:r>
            <w:r w:rsidRPr="00AF454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Start"/>
            <w:r w:rsidRPr="00AF4540">
              <w:rPr>
                <w:rFonts w:ascii="Times New Roman" w:hAnsi="Times New Roman" w:cs="Times New Roman"/>
                <w:i/>
                <w:sz w:val="24"/>
              </w:rPr>
              <w:t>ve</w:t>
            </w:r>
            <w:proofErr w:type="gramEnd"/>
            <w:r w:rsidRPr="00AF4540">
              <w:rPr>
                <w:rFonts w:ascii="Times New Roman" w:hAnsi="Times New Roman" w:cs="Times New Roman"/>
                <w:i/>
                <w:sz w:val="24"/>
              </w:rPr>
              <w:t xml:space="preserve"> üretiminize katkısının ne olduğu anlatılmalıdır. Projenin üretim ve istihdama </w:t>
            </w:r>
            <w:r w:rsidRPr="00AF4540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katkıları ile kooperatife sağlayacağı gelir </w:t>
            </w:r>
            <w:r w:rsidR="00AF4540">
              <w:rPr>
                <w:rFonts w:ascii="Times New Roman" w:hAnsi="Times New Roman" w:cs="Times New Roman"/>
                <w:i/>
                <w:sz w:val="24"/>
              </w:rPr>
              <w:t>detaylı olarak anlatılmalıdır.</w:t>
            </w:r>
            <w:r w:rsidRPr="00AF4540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5749" w:type="dxa"/>
            <w:gridSpan w:val="3"/>
          </w:tcPr>
          <w:p w:rsidR="001A044E" w:rsidRDefault="001A044E" w:rsidP="001A044E">
            <w:pPr>
              <w:jc w:val="both"/>
              <w:rPr>
                <w:b/>
              </w:rPr>
            </w:pPr>
          </w:p>
        </w:tc>
      </w:tr>
      <w:tr w:rsidR="00AF4540" w:rsidTr="00AF4540">
        <w:trPr>
          <w:gridAfter w:val="2"/>
          <w:wAfter w:w="4526" w:type="dxa"/>
        </w:trPr>
        <w:tc>
          <w:tcPr>
            <w:tcW w:w="3573" w:type="dxa"/>
          </w:tcPr>
          <w:p w:rsid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Hukuki Hususlar</w:t>
            </w:r>
          </w:p>
          <w:p w:rsidR="00AF4540" w:rsidRP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bu projeyi gerçekleştirebilmesi için diğer kurumlardan alması gereken izin, ruhsat ve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onay işlemlerinin yazılacaktır.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AF4540" w:rsidRDefault="00AF4540" w:rsidP="001A044E">
            <w:pPr>
              <w:jc w:val="both"/>
              <w:rPr>
                <w:b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Kooperatifin Mali Bilanço Büyüklüğü:</w:t>
            </w:r>
          </w:p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F4540">
              <w:rPr>
                <w:rFonts w:ascii="Times New Roman" w:hAnsi="Times New Roman" w:cs="Times New Roman"/>
                <w:i/>
                <w:sz w:val="24"/>
              </w:rPr>
              <w:t>(Kooperatifin en son yaptığı genel kurula sunduğu bilançoya göre yazılmalıdır. )</w:t>
            </w:r>
          </w:p>
        </w:tc>
        <w:tc>
          <w:tcPr>
            <w:tcW w:w="5749" w:type="dxa"/>
            <w:gridSpan w:val="3"/>
          </w:tcPr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A044E" w:rsidTr="00AF4540">
        <w:trPr>
          <w:gridAfter w:val="2"/>
          <w:wAfter w:w="4526" w:type="dxa"/>
        </w:trPr>
        <w:tc>
          <w:tcPr>
            <w:tcW w:w="3573" w:type="dxa"/>
          </w:tcPr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Kooperatifin aynı proje konusunda aldığı diğer kamusal destekler</w:t>
            </w:r>
            <w:r w:rsidR="00AF4540">
              <w:rPr>
                <w:rFonts w:ascii="Times New Roman" w:hAnsi="Times New Roman" w:cs="Times New Roman"/>
                <w:b/>
                <w:sz w:val="24"/>
              </w:rPr>
              <w:t xml:space="preserve"> (**)</w:t>
            </w:r>
          </w:p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F4540">
              <w:rPr>
                <w:rFonts w:ascii="Times New Roman" w:hAnsi="Times New Roman" w:cs="Times New Roman"/>
                <w:i/>
                <w:sz w:val="24"/>
              </w:rPr>
              <w:t xml:space="preserve">(Kredi ve/veya hibe olarak aldığı destekler yazılacaktır.) </w:t>
            </w:r>
          </w:p>
        </w:tc>
        <w:tc>
          <w:tcPr>
            <w:tcW w:w="5749" w:type="dxa"/>
            <w:gridSpan w:val="3"/>
          </w:tcPr>
          <w:p w:rsidR="001A044E" w:rsidRPr="00AF4540" w:rsidRDefault="001A044E" w:rsidP="001A044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4540" w:rsidTr="00AF4540">
        <w:tc>
          <w:tcPr>
            <w:tcW w:w="3573" w:type="dxa"/>
          </w:tcPr>
          <w:p w:rsid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Genel Kurul Tarihleri </w:t>
            </w:r>
          </w:p>
          <w:p w:rsidR="00AF4540" w:rsidRPr="00400BF2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Son üç yıl olağan genel kurullar yazılacaktır.)</w:t>
            </w:r>
          </w:p>
        </w:tc>
        <w:tc>
          <w:tcPr>
            <w:tcW w:w="5749" w:type="dxa"/>
            <w:gridSpan w:val="3"/>
          </w:tcPr>
          <w:p w:rsidR="00AF4540" w:rsidRPr="00400BF2" w:rsidRDefault="00AF4540" w:rsidP="00AF454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AF4540" w:rsidRPr="00400BF2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AF4540" w:rsidRPr="00400BF2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540" w:rsidTr="00AF4540">
        <w:trPr>
          <w:gridAfter w:val="2"/>
          <w:wAfter w:w="4526" w:type="dxa"/>
        </w:trPr>
        <w:tc>
          <w:tcPr>
            <w:tcW w:w="3573" w:type="dxa"/>
          </w:tcPr>
          <w:p w:rsid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Kooperatifin yasal defterlerinin açılış tasdikleri</w:t>
            </w:r>
          </w:p>
          <w:p w:rsid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Son yıl yasal defterleri esas alınarak açılış tasdiklerinin tarihleri yazılacaktır.)</w:t>
            </w:r>
          </w:p>
        </w:tc>
        <w:tc>
          <w:tcPr>
            <w:tcW w:w="5749" w:type="dxa"/>
            <w:gridSpan w:val="3"/>
          </w:tcPr>
          <w:p w:rsidR="00AF4540" w:rsidRPr="00986815" w:rsidRDefault="00AF4540" w:rsidP="00AF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Yevmiye                                            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AF4540" w:rsidRPr="00986815" w:rsidRDefault="00AF4540" w:rsidP="00AF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Kebir                                                 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AF4540" w:rsidRPr="00986815" w:rsidRDefault="00AF4540" w:rsidP="00AF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Genel Kurul Toplantı ve Müzakere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AF4540" w:rsidRPr="00400BF2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Yönetim Kurulu Karar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</w:tc>
      </w:tr>
      <w:tr w:rsidR="00AF4540" w:rsidTr="00AF4540">
        <w:trPr>
          <w:gridAfter w:val="2"/>
          <w:wAfter w:w="4526" w:type="dxa"/>
        </w:trPr>
        <w:tc>
          <w:tcPr>
            <w:tcW w:w="3573" w:type="dxa"/>
          </w:tcPr>
          <w:p w:rsidR="00AF4540" w:rsidRDefault="004D4823" w:rsidP="00AF4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Alınan Piyasa Teklifleri </w:t>
            </w:r>
            <w:r w:rsidR="002D7484">
              <w:rPr>
                <w:rFonts w:ascii="Times New Roman" w:hAnsi="Times New Roman" w:cs="Times New Roman"/>
                <w:b/>
                <w:sz w:val="24"/>
                <w:szCs w:val="24"/>
              </w:rPr>
              <w:t>(KDV</w:t>
            </w:r>
            <w:r w:rsidR="00B0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Diğer Vergiler</w:t>
            </w:r>
            <w:r w:rsidR="002D7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Hariç)</w:t>
            </w:r>
          </w:p>
          <w:p w:rsidR="00AF4540" w:rsidRP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(Piyasa fiyat araştırm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ası, yazılı beyanı, proforma fatura veya diğer kanıtlayıcı dokümanlar ile desteklenmelidir.)</w:t>
            </w:r>
          </w:p>
        </w:tc>
        <w:tc>
          <w:tcPr>
            <w:tcW w:w="1689" w:type="dxa"/>
          </w:tcPr>
          <w:p w:rsidR="00AF4540" w:rsidRPr="00AF4540" w:rsidRDefault="00AF4540" w:rsidP="00AF454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1.Teklif</w:t>
            </w:r>
          </w:p>
          <w:p w:rsidR="00AF4540" w:rsidRPr="00AF4540" w:rsidRDefault="00AF4540" w:rsidP="00AF4540">
            <w:pPr>
              <w:pStyle w:val="ListeParagraf"/>
              <w:ind w:left="3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………</w:t>
            </w:r>
            <w:proofErr w:type="gramStart"/>
            <w:r w:rsidRPr="00AF4540">
              <w:rPr>
                <w:rFonts w:ascii="Times New Roman" w:hAnsi="Times New Roman" w:cs="Times New Roman"/>
                <w:b/>
                <w:sz w:val="24"/>
              </w:rPr>
              <w:t>…….</w:t>
            </w:r>
            <w:proofErr w:type="gramEnd"/>
            <w:r w:rsidRPr="00AF4540">
              <w:rPr>
                <w:rFonts w:ascii="Times New Roman" w:hAnsi="Times New Roman" w:cs="Times New Roman"/>
                <w:b/>
                <w:sz w:val="24"/>
              </w:rPr>
              <w:t>TL</w:t>
            </w:r>
          </w:p>
        </w:tc>
        <w:tc>
          <w:tcPr>
            <w:tcW w:w="1797" w:type="dxa"/>
          </w:tcPr>
          <w:p w:rsidR="00AF4540" w:rsidRPr="00AF4540" w:rsidRDefault="00AF4540" w:rsidP="00AF454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2.Teklif</w:t>
            </w:r>
          </w:p>
          <w:p w:rsidR="00AF4540" w:rsidRP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………</w:t>
            </w:r>
            <w:proofErr w:type="gramStart"/>
            <w:r w:rsidRPr="00AF4540">
              <w:rPr>
                <w:rFonts w:ascii="Times New Roman" w:hAnsi="Times New Roman" w:cs="Times New Roman"/>
                <w:b/>
                <w:sz w:val="24"/>
              </w:rPr>
              <w:t>…….</w:t>
            </w:r>
            <w:proofErr w:type="gramEnd"/>
            <w:r w:rsidRPr="00AF4540">
              <w:rPr>
                <w:rFonts w:ascii="Times New Roman" w:hAnsi="Times New Roman" w:cs="Times New Roman"/>
                <w:b/>
                <w:sz w:val="24"/>
              </w:rPr>
              <w:t>TL</w:t>
            </w:r>
          </w:p>
        </w:tc>
        <w:tc>
          <w:tcPr>
            <w:tcW w:w="2263" w:type="dxa"/>
          </w:tcPr>
          <w:p w:rsidR="00AF4540" w:rsidRPr="00AF4540" w:rsidRDefault="00AF4540" w:rsidP="00AF454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3.Teklif</w:t>
            </w:r>
          </w:p>
          <w:p w:rsidR="00AF4540" w:rsidRPr="00AF4540" w:rsidRDefault="00AF4540" w:rsidP="00AF454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4540">
              <w:rPr>
                <w:rFonts w:ascii="Times New Roman" w:hAnsi="Times New Roman" w:cs="Times New Roman"/>
                <w:b/>
                <w:sz w:val="24"/>
              </w:rPr>
              <w:t>………</w:t>
            </w:r>
            <w:proofErr w:type="gramStart"/>
            <w:r w:rsidRPr="00AF4540">
              <w:rPr>
                <w:rFonts w:ascii="Times New Roman" w:hAnsi="Times New Roman" w:cs="Times New Roman"/>
                <w:b/>
                <w:sz w:val="24"/>
              </w:rPr>
              <w:t>…….</w:t>
            </w:r>
            <w:proofErr w:type="gramEnd"/>
            <w:r w:rsidRPr="00AF4540">
              <w:rPr>
                <w:rFonts w:ascii="Times New Roman" w:hAnsi="Times New Roman" w:cs="Times New Roman"/>
                <w:b/>
                <w:sz w:val="24"/>
              </w:rPr>
              <w:t>TL</w:t>
            </w:r>
          </w:p>
        </w:tc>
      </w:tr>
    </w:tbl>
    <w:p w:rsidR="00AF4540" w:rsidRPr="00044F2C" w:rsidRDefault="00AF4540" w:rsidP="00AF454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044F2C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(*) </w:t>
      </w:r>
      <w:r w:rsidRPr="00044F2C">
        <w:rPr>
          <w:rFonts w:ascii="Times New Roman" w:hAnsi="Times New Roman" w:cs="Times New Roman"/>
          <w:i/>
          <w:color w:val="000000" w:themeColor="text1"/>
          <w:szCs w:val="24"/>
        </w:rPr>
        <w:t>Ortakların cinsiyet dağılımı ile ilgili ekte yer alan taahhütname doldurulacaktır.</w:t>
      </w:r>
      <w:r w:rsidR="002D7484">
        <w:rPr>
          <w:rFonts w:ascii="Times New Roman" w:hAnsi="Times New Roman" w:cs="Times New Roman"/>
          <w:i/>
          <w:color w:val="000000" w:themeColor="text1"/>
          <w:szCs w:val="24"/>
        </w:rPr>
        <w:t xml:space="preserve"> (Taahhütname 1)</w:t>
      </w:r>
    </w:p>
    <w:p w:rsidR="00AF4540" w:rsidRPr="00044F2C" w:rsidRDefault="00AF4540" w:rsidP="00AF454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044F2C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(**) </w:t>
      </w:r>
      <w:r w:rsidRPr="00044F2C">
        <w:rPr>
          <w:rFonts w:ascii="Times New Roman" w:hAnsi="Times New Roman" w:cs="Times New Roman"/>
          <w:i/>
          <w:color w:val="000000" w:themeColor="text1"/>
          <w:szCs w:val="24"/>
        </w:rPr>
        <w:t>Aynı proje konusunda kamusal destek almadığına ilişkin</w:t>
      </w:r>
      <w:r w:rsidRPr="00044F2C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Pr="00044F2C">
        <w:rPr>
          <w:rFonts w:ascii="Times New Roman" w:hAnsi="Times New Roman" w:cs="Times New Roman"/>
          <w:i/>
          <w:color w:val="000000" w:themeColor="text1"/>
          <w:szCs w:val="24"/>
        </w:rPr>
        <w:t>ekte yer alan taahhütname doldurulacaktır.</w:t>
      </w:r>
      <w:r w:rsidR="002D7484">
        <w:rPr>
          <w:rFonts w:ascii="Times New Roman" w:hAnsi="Times New Roman" w:cs="Times New Roman"/>
          <w:i/>
          <w:color w:val="000000" w:themeColor="text1"/>
          <w:szCs w:val="24"/>
        </w:rPr>
        <w:t xml:space="preserve"> (Taahhütname 2)</w:t>
      </w:r>
    </w:p>
    <w:p w:rsidR="00044F2C" w:rsidRDefault="00044F2C" w:rsidP="008403B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F2E02" w:rsidRPr="00044F2C" w:rsidRDefault="003F2E02" w:rsidP="008403B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44F2C">
        <w:rPr>
          <w:rFonts w:ascii="Times New Roman" w:hAnsi="Times New Roman" w:cs="Times New Roman"/>
          <w:b/>
          <w:sz w:val="24"/>
        </w:rPr>
        <w:t xml:space="preserve">Yönetim Kurulu Üyelerinin Listesi </w:t>
      </w:r>
    </w:p>
    <w:tbl>
      <w:tblPr>
        <w:tblStyle w:val="TabloKlavuzu1"/>
        <w:tblW w:w="9180" w:type="dxa"/>
        <w:tblInd w:w="113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3402"/>
      </w:tblGrid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Eğitim Durumu ve Mesleği</w:t>
            </w:r>
          </w:p>
        </w:tc>
        <w:tc>
          <w:tcPr>
            <w:tcW w:w="3402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Bilgileri(*)</w:t>
            </w:r>
          </w:p>
        </w:tc>
      </w:tr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84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84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84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84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84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484" w:rsidRPr="00400BF2" w:rsidTr="002D7484">
        <w:tc>
          <w:tcPr>
            <w:tcW w:w="2093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84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484" w:rsidRPr="00400BF2" w:rsidRDefault="002D7484" w:rsidP="000D1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7484" w:rsidRDefault="002D7484" w:rsidP="008403BB">
      <w:pPr>
        <w:spacing w:line="240" w:lineRule="auto"/>
        <w:jc w:val="both"/>
        <w:rPr>
          <w:i/>
          <w:sz w:val="16"/>
          <w:szCs w:val="16"/>
        </w:rPr>
      </w:pPr>
    </w:p>
    <w:p w:rsidR="003F2E02" w:rsidRPr="00E5254B" w:rsidRDefault="004B49DD" w:rsidP="008403BB">
      <w:pPr>
        <w:spacing w:line="240" w:lineRule="auto"/>
        <w:jc w:val="both"/>
        <w:rPr>
          <w:i/>
          <w:sz w:val="16"/>
          <w:szCs w:val="16"/>
        </w:rPr>
      </w:pPr>
      <w:r w:rsidRPr="00E5254B">
        <w:rPr>
          <w:i/>
          <w:sz w:val="16"/>
          <w:szCs w:val="16"/>
        </w:rPr>
        <w:t>(</w:t>
      </w:r>
      <w:proofErr w:type="gramStart"/>
      <w:r w:rsidRPr="00E5254B">
        <w:rPr>
          <w:i/>
          <w:sz w:val="16"/>
          <w:szCs w:val="16"/>
        </w:rPr>
        <w:t>*)Adres</w:t>
      </w:r>
      <w:proofErr w:type="gramEnd"/>
      <w:r w:rsidRPr="00E5254B">
        <w:rPr>
          <w:i/>
          <w:sz w:val="16"/>
          <w:szCs w:val="16"/>
        </w:rPr>
        <w:t xml:space="preserve">, tel, </w:t>
      </w:r>
      <w:proofErr w:type="spellStart"/>
      <w:r w:rsidRPr="00E5254B">
        <w:rPr>
          <w:i/>
          <w:sz w:val="16"/>
          <w:szCs w:val="16"/>
        </w:rPr>
        <w:t>faks,e</w:t>
      </w:r>
      <w:proofErr w:type="spellEnd"/>
      <w:r w:rsidRPr="00E5254B">
        <w:rPr>
          <w:i/>
          <w:sz w:val="16"/>
          <w:szCs w:val="16"/>
        </w:rPr>
        <w:t>-posta bilgileri yazılacaktır.</w:t>
      </w:r>
    </w:p>
    <w:p w:rsidR="00044F2C" w:rsidRDefault="00044F2C" w:rsidP="00BA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FC" w:rsidRPr="002C24FC" w:rsidRDefault="002C24FC" w:rsidP="00BA7AC3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C24FC">
        <w:rPr>
          <w:rFonts w:ascii="Times New Roman" w:hAnsi="Times New Roman" w:cs="Times New Roman"/>
          <w:sz w:val="24"/>
          <w:szCs w:val="24"/>
        </w:rPr>
        <w:t>Yukarıdaki ve ekteki bilgilerin doğru olduğunu, başvuruda bulunmuş olduğumuz</w:t>
      </w:r>
      <w:r w:rsidR="00586FF5">
        <w:rPr>
          <w:rFonts w:ascii="Times New Roman" w:hAnsi="Times New Roman" w:cs="Times New Roman"/>
          <w:sz w:val="24"/>
          <w:szCs w:val="24"/>
        </w:rPr>
        <w:t xml:space="preserve"> hizmet alımına ilişkin </w:t>
      </w:r>
      <w:r w:rsidRPr="002C24FC">
        <w:rPr>
          <w:rFonts w:ascii="Times New Roman" w:hAnsi="Times New Roman" w:cs="Times New Roman"/>
          <w:sz w:val="24"/>
          <w:szCs w:val="24"/>
        </w:rPr>
        <w:t xml:space="preserve">projemizin </w:t>
      </w:r>
      <w:r w:rsidR="00AF4540">
        <w:rPr>
          <w:rFonts w:ascii="Times New Roman" w:hAnsi="Times New Roman" w:cs="Times New Roman"/>
          <w:sz w:val="24"/>
          <w:szCs w:val="24"/>
        </w:rPr>
        <w:t>kabulünü</w:t>
      </w:r>
      <w:r w:rsidRPr="002C24FC">
        <w:rPr>
          <w:rFonts w:ascii="Times New Roman" w:hAnsi="Times New Roman" w:cs="Times New Roman"/>
          <w:sz w:val="24"/>
          <w:szCs w:val="24"/>
        </w:rPr>
        <w:t xml:space="preserve"> müteakip hibe sözleşmesinin imzalanmasından sonra Uygulama ve Değerlendirme Kılavuzunda belirtilen esaslar dahilinde satın alacağımızı taahhüt ederiz. </w:t>
      </w:r>
      <w:proofErr w:type="gramStart"/>
      <w:r w:rsidRPr="002C24F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C24FC">
        <w:rPr>
          <w:rFonts w:ascii="Times New Roman" w:hAnsi="Times New Roman" w:cs="Times New Roman"/>
          <w:sz w:val="24"/>
          <w:szCs w:val="24"/>
        </w:rPr>
        <w:t>/…../20</w:t>
      </w:r>
      <w:r w:rsidR="000E4E89">
        <w:rPr>
          <w:rFonts w:ascii="Times New Roman" w:hAnsi="Times New Roman" w:cs="Times New Roman"/>
          <w:sz w:val="24"/>
          <w:szCs w:val="24"/>
        </w:rPr>
        <w:t>…</w:t>
      </w:r>
    </w:p>
    <w:p w:rsidR="002C24FC" w:rsidRDefault="002C24FC" w:rsidP="00BA7AC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D7484" w:rsidRDefault="002D7484" w:rsidP="00BA7AC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D7484" w:rsidRDefault="002D7484" w:rsidP="00BA7AC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D7484" w:rsidRPr="002C24FC" w:rsidRDefault="002D7484" w:rsidP="00BA7AC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C24FC" w:rsidRPr="000E4E89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E4E89">
        <w:rPr>
          <w:rFonts w:ascii="Times New Roman" w:hAnsi="Times New Roman" w:cs="Times New Roman"/>
          <w:b/>
          <w:sz w:val="24"/>
        </w:rPr>
        <w:t>Yönetim Kurulu Üyesi</w:t>
      </w:r>
      <w:r w:rsidR="00044F2C">
        <w:rPr>
          <w:rFonts w:ascii="Times New Roman" w:hAnsi="Times New Roman" w:cs="Times New Roman"/>
          <w:b/>
          <w:sz w:val="24"/>
        </w:rPr>
        <w:tab/>
      </w:r>
      <w:r w:rsidR="00044F2C">
        <w:rPr>
          <w:rFonts w:ascii="Times New Roman" w:hAnsi="Times New Roman" w:cs="Times New Roman"/>
          <w:b/>
          <w:sz w:val="24"/>
        </w:rPr>
        <w:tab/>
      </w:r>
      <w:r w:rsidR="00044F2C">
        <w:rPr>
          <w:rFonts w:ascii="Times New Roman" w:hAnsi="Times New Roman" w:cs="Times New Roman"/>
          <w:b/>
          <w:sz w:val="24"/>
        </w:rPr>
        <w:tab/>
      </w:r>
      <w:r w:rsidR="00044F2C">
        <w:rPr>
          <w:rFonts w:ascii="Times New Roman" w:hAnsi="Times New Roman" w:cs="Times New Roman"/>
          <w:b/>
          <w:sz w:val="24"/>
        </w:rPr>
        <w:tab/>
      </w:r>
      <w:r w:rsidR="00044F2C">
        <w:rPr>
          <w:rFonts w:ascii="Times New Roman" w:hAnsi="Times New Roman" w:cs="Times New Roman"/>
          <w:b/>
          <w:sz w:val="24"/>
        </w:rPr>
        <w:tab/>
      </w:r>
      <w:r w:rsidR="00044F2C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>Yönetim Kurulu Üyesi</w:t>
      </w:r>
    </w:p>
    <w:p w:rsidR="002C24FC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E4E89">
        <w:rPr>
          <w:rFonts w:ascii="Times New Roman" w:hAnsi="Times New Roman" w:cs="Times New Roman"/>
          <w:b/>
          <w:sz w:val="24"/>
        </w:rPr>
        <w:t>İmza/Kaşe</w:t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</w:r>
      <w:r w:rsidRPr="000E4E89">
        <w:rPr>
          <w:rFonts w:ascii="Times New Roman" w:hAnsi="Times New Roman" w:cs="Times New Roman"/>
          <w:b/>
          <w:sz w:val="24"/>
        </w:rPr>
        <w:tab/>
        <w:t>İmza/Kaşe</w:t>
      </w:r>
    </w:p>
    <w:p w:rsidR="002C24FC" w:rsidRPr="000E4E89" w:rsidRDefault="000D1C8D" w:rsidP="000D1C8D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E4E89">
        <w:rPr>
          <w:rFonts w:ascii="Times New Roman" w:hAnsi="Times New Roman" w:cs="Times New Roman"/>
          <w:b/>
          <w:sz w:val="24"/>
          <w:u w:val="single"/>
        </w:rPr>
        <w:tab/>
      </w:r>
    </w:p>
    <w:p w:rsidR="002C24FC" w:rsidRPr="000E4E89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F2E02" w:rsidRPr="000E4E89" w:rsidRDefault="00FD5322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E4E89">
        <w:rPr>
          <w:rFonts w:ascii="Times New Roman" w:hAnsi="Times New Roman" w:cs="Times New Roman"/>
          <w:b/>
          <w:sz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u w:val="single"/>
        </w:rPr>
        <w:t>KLER</w:t>
      </w:r>
      <w:r w:rsidR="00BA7AC3" w:rsidRPr="000E4E89">
        <w:rPr>
          <w:rFonts w:ascii="Times New Roman" w:hAnsi="Times New Roman" w:cs="Times New Roman"/>
          <w:b/>
          <w:sz w:val="24"/>
          <w:u w:val="single"/>
        </w:rPr>
        <w:t>:</w:t>
      </w:r>
    </w:p>
    <w:p w:rsidR="002C24FC" w:rsidRPr="00BA7AC3" w:rsidRDefault="002C24FC" w:rsidP="00BA7AC3">
      <w:pPr>
        <w:spacing w:after="0" w:line="240" w:lineRule="auto"/>
        <w:jc w:val="both"/>
        <w:rPr>
          <w:b/>
          <w:u w:val="single"/>
        </w:rPr>
      </w:pPr>
    </w:p>
    <w:p w:rsidR="000E4E89" w:rsidRPr="000E4E89" w:rsidRDefault="005D2FAC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E89">
        <w:rPr>
          <w:rFonts w:ascii="Times New Roman" w:hAnsi="Times New Roman" w:cs="Times New Roman"/>
          <w:sz w:val="24"/>
          <w:szCs w:val="24"/>
        </w:rPr>
        <w:t>Kooperatifin</w:t>
      </w:r>
      <w:r w:rsidR="002D3E15" w:rsidRPr="000E4E89">
        <w:rPr>
          <w:rFonts w:ascii="Times New Roman" w:hAnsi="Times New Roman" w:cs="Times New Roman"/>
          <w:sz w:val="24"/>
          <w:szCs w:val="24"/>
        </w:rPr>
        <w:t xml:space="preserve"> hizmet desteği b</w:t>
      </w:r>
      <w:r w:rsidRPr="000E4E89">
        <w:rPr>
          <w:rFonts w:ascii="Times New Roman" w:hAnsi="Times New Roman" w:cs="Times New Roman"/>
          <w:sz w:val="24"/>
          <w:szCs w:val="24"/>
        </w:rPr>
        <w:t xml:space="preserve">aşvuru için aldığı yetkili </w:t>
      </w:r>
      <w:r w:rsidR="000E4E89" w:rsidRPr="000E4E89">
        <w:rPr>
          <w:rFonts w:ascii="Times New Roman" w:hAnsi="Times New Roman" w:cs="Times New Roman"/>
          <w:sz w:val="24"/>
          <w:szCs w:val="24"/>
        </w:rPr>
        <w:t xml:space="preserve">organ </w:t>
      </w:r>
      <w:r w:rsidR="000E4E89">
        <w:rPr>
          <w:rFonts w:ascii="Times New Roman" w:hAnsi="Times New Roman" w:cs="Times New Roman"/>
          <w:sz w:val="24"/>
          <w:szCs w:val="24"/>
        </w:rPr>
        <w:t>kararı,</w:t>
      </w:r>
    </w:p>
    <w:p w:rsidR="000E4E89" w:rsidRPr="000E4E89" w:rsidRDefault="000E4E89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E89">
        <w:rPr>
          <w:rFonts w:ascii="Times New Roman" w:hAnsi="Times New Roman" w:cs="Times New Roman"/>
          <w:sz w:val="24"/>
          <w:szCs w:val="24"/>
        </w:rPr>
        <w:t>İmzaya yetkili yönetim kurulu üyelerinin imza sirküleri,</w:t>
      </w:r>
    </w:p>
    <w:p w:rsidR="000E4E89" w:rsidRPr="00400BF2" w:rsidRDefault="000E4E89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778">
        <w:rPr>
          <w:rFonts w:ascii="Times New Roman" w:hAnsi="Times New Roman" w:cs="Times New Roman"/>
          <w:sz w:val="24"/>
          <w:szCs w:val="24"/>
        </w:rPr>
        <w:t>yönetim ve denetim kurulu ü</w:t>
      </w:r>
      <w:r>
        <w:rPr>
          <w:rFonts w:ascii="Times New Roman" w:hAnsi="Times New Roman" w:cs="Times New Roman"/>
          <w:sz w:val="24"/>
          <w:szCs w:val="24"/>
        </w:rPr>
        <w:t xml:space="preserve">yeleri </w:t>
      </w:r>
      <w:r w:rsidRPr="00400BF2">
        <w:rPr>
          <w:rFonts w:ascii="Times New Roman" w:hAnsi="Times New Roman" w:cs="Times New Roman"/>
          <w:sz w:val="24"/>
          <w:szCs w:val="24"/>
        </w:rPr>
        <w:t>hakkında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adli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sicil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belgesi,</w:t>
      </w:r>
    </w:p>
    <w:p w:rsidR="000E4E89" w:rsidRPr="00400BF2" w:rsidRDefault="000E4E89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Kooperatifin en son yaptığı genel kurula sunduğu bilanço,</w:t>
      </w:r>
    </w:p>
    <w:p w:rsidR="000E4E89" w:rsidRPr="000E4E89" w:rsidRDefault="000E4E89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E89">
        <w:rPr>
          <w:rFonts w:ascii="Times New Roman" w:hAnsi="Times New Roman" w:cs="Times New Roman"/>
          <w:sz w:val="24"/>
          <w:szCs w:val="24"/>
        </w:rPr>
        <w:t xml:space="preserve">Başvuru tarihi itibariyle son yapılan genel kurulda kullanılan ve en az iki yönetim kurulu üyesi tarafından imzalanmış </w:t>
      </w:r>
      <w:proofErr w:type="spellStart"/>
      <w:r w:rsidRPr="000E4E89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0E4E89">
        <w:rPr>
          <w:rFonts w:ascii="Times New Roman" w:hAnsi="Times New Roman" w:cs="Times New Roman"/>
          <w:sz w:val="24"/>
          <w:szCs w:val="24"/>
        </w:rPr>
        <w:t xml:space="preserve"> listesi, </w:t>
      </w:r>
    </w:p>
    <w:p w:rsidR="009F1E5F" w:rsidRPr="000E4E89" w:rsidRDefault="00B97AF8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E89">
        <w:rPr>
          <w:rFonts w:ascii="Times New Roman" w:hAnsi="Times New Roman" w:cs="Times New Roman"/>
          <w:sz w:val="24"/>
          <w:szCs w:val="24"/>
        </w:rPr>
        <w:t>Gerekli ise s</w:t>
      </w:r>
      <w:r w:rsidR="00D0118C" w:rsidRPr="000E4E89">
        <w:rPr>
          <w:rFonts w:ascii="Times New Roman" w:hAnsi="Times New Roman" w:cs="Times New Roman"/>
          <w:sz w:val="24"/>
          <w:szCs w:val="24"/>
        </w:rPr>
        <w:t xml:space="preserve">atın alınacak </w:t>
      </w:r>
      <w:r w:rsidR="002D3E15" w:rsidRPr="000E4E89">
        <w:rPr>
          <w:rFonts w:ascii="Times New Roman" w:hAnsi="Times New Roman" w:cs="Times New Roman"/>
          <w:sz w:val="24"/>
          <w:szCs w:val="24"/>
        </w:rPr>
        <w:t>hizmete ait</w:t>
      </w:r>
      <w:r w:rsidRPr="000E4E89">
        <w:rPr>
          <w:rFonts w:ascii="Times New Roman" w:hAnsi="Times New Roman" w:cs="Times New Roman"/>
          <w:sz w:val="24"/>
          <w:szCs w:val="24"/>
        </w:rPr>
        <w:t xml:space="preserve"> </w:t>
      </w:r>
      <w:r w:rsidR="00D0118C" w:rsidRPr="000E4E89">
        <w:rPr>
          <w:rFonts w:ascii="Times New Roman" w:hAnsi="Times New Roman" w:cs="Times New Roman"/>
          <w:sz w:val="24"/>
          <w:szCs w:val="24"/>
        </w:rPr>
        <w:t>Teknik Şartname</w:t>
      </w:r>
      <w:r w:rsidR="00F438FF" w:rsidRPr="000E4E89">
        <w:rPr>
          <w:rFonts w:ascii="Times New Roman" w:hAnsi="Times New Roman" w:cs="Times New Roman"/>
          <w:sz w:val="24"/>
          <w:szCs w:val="24"/>
        </w:rPr>
        <w:t xml:space="preserve"> ve İdari Şartname</w:t>
      </w:r>
      <w:r w:rsidR="00E5254B" w:rsidRPr="000E4E89">
        <w:rPr>
          <w:rFonts w:ascii="Times New Roman" w:hAnsi="Times New Roman" w:cs="Times New Roman"/>
          <w:sz w:val="24"/>
          <w:szCs w:val="24"/>
        </w:rPr>
        <w:t>,</w:t>
      </w:r>
    </w:p>
    <w:p w:rsidR="005D2FAC" w:rsidRPr="000E4E89" w:rsidRDefault="009F1E5F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E89">
        <w:rPr>
          <w:rFonts w:ascii="Times New Roman" w:hAnsi="Times New Roman" w:cs="Times New Roman"/>
          <w:sz w:val="24"/>
          <w:szCs w:val="24"/>
        </w:rPr>
        <w:t xml:space="preserve">Piyasa fiyat araştırması </w:t>
      </w:r>
      <w:r w:rsidR="000E4E89">
        <w:rPr>
          <w:rFonts w:ascii="Times New Roman" w:hAnsi="Times New Roman" w:cs="Times New Roman"/>
          <w:sz w:val="24"/>
          <w:szCs w:val="24"/>
        </w:rPr>
        <w:t xml:space="preserve">sonucu alınan fiyat </w:t>
      </w:r>
      <w:r w:rsidR="00A04DEB" w:rsidRPr="000E4E89">
        <w:rPr>
          <w:rFonts w:ascii="Times New Roman" w:hAnsi="Times New Roman" w:cs="Times New Roman"/>
          <w:sz w:val="24"/>
          <w:szCs w:val="24"/>
        </w:rPr>
        <w:t>teklifleri</w:t>
      </w:r>
      <w:r w:rsidR="000E4E89" w:rsidRPr="000E4E89">
        <w:rPr>
          <w:rFonts w:ascii="Times New Roman" w:hAnsi="Times New Roman" w:cs="Times New Roman"/>
          <w:sz w:val="24"/>
          <w:szCs w:val="24"/>
        </w:rPr>
        <w:t xml:space="preserve"> </w:t>
      </w:r>
      <w:r w:rsidRPr="000E4E89">
        <w:rPr>
          <w:rFonts w:ascii="Times New Roman" w:hAnsi="Times New Roman" w:cs="Times New Roman"/>
          <w:sz w:val="24"/>
          <w:szCs w:val="24"/>
        </w:rPr>
        <w:t>veya proforma fatura</w:t>
      </w:r>
      <w:r w:rsidR="000E4E89">
        <w:rPr>
          <w:rFonts w:ascii="Times New Roman" w:hAnsi="Times New Roman" w:cs="Times New Roman"/>
          <w:sz w:val="24"/>
          <w:szCs w:val="24"/>
        </w:rPr>
        <w:t>,</w:t>
      </w:r>
    </w:p>
    <w:p w:rsidR="000E4E89" w:rsidRPr="00347D9D" w:rsidRDefault="000E4E89" w:rsidP="000E4E89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D9D">
        <w:rPr>
          <w:rFonts w:ascii="Times New Roman" w:hAnsi="Times New Roman" w:cs="Times New Roman"/>
          <w:sz w:val="24"/>
          <w:szCs w:val="24"/>
        </w:rPr>
        <w:t>Ortaklarının cinsiyet d</w:t>
      </w:r>
      <w:r w:rsidR="007B743D">
        <w:rPr>
          <w:rFonts w:ascii="Times New Roman" w:hAnsi="Times New Roman" w:cs="Times New Roman"/>
          <w:sz w:val="24"/>
          <w:szCs w:val="24"/>
        </w:rPr>
        <w:t>ağılımı ile ilgili taahhütname (1)</w:t>
      </w:r>
    </w:p>
    <w:p w:rsidR="000D22B3" w:rsidRPr="002D7484" w:rsidRDefault="000E4E89" w:rsidP="002D7484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left="360"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Başvurulan proje konusunda kooperatifin diğer kamusal desteklerden yarar</w:t>
      </w:r>
      <w:r w:rsidR="007B743D">
        <w:rPr>
          <w:rFonts w:ascii="Times New Roman" w:hAnsi="Times New Roman" w:cs="Times New Roman"/>
          <w:sz w:val="24"/>
          <w:szCs w:val="24"/>
        </w:rPr>
        <w:t>lanmadığına ilişkin taahhütname (2).</w:t>
      </w:r>
    </w:p>
    <w:p w:rsidR="0040088D" w:rsidRDefault="0040088D" w:rsidP="0040088D">
      <w:pPr>
        <w:widowControl w:val="0"/>
        <w:adjustRightInd w:val="0"/>
        <w:spacing w:after="0" w:line="240" w:lineRule="auto"/>
        <w:ind w:right="424"/>
        <w:jc w:val="both"/>
        <w:textAlignment w:val="baseline"/>
      </w:pPr>
    </w:p>
    <w:p w:rsidR="00326F9F" w:rsidRDefault="00326F9F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26F9F" w:rsidRDefault="00326F9F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26F9F" w:rsidRDefault="00326F9F" w:rsidP="00326F9F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26F9F" w:rsidRDefault="00326F9F" w:rsidP="00326F9F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26F9F" w:rsidRDefault="00326F9F" w:rsidP="00326F9F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26F9F" w:rsidRDefault="00326F9F" w:rsidP="00326F9F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26F9F" w:rsidRDefault="00326F9F" w:rsidP="00326F9F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4A2" w:rsidRDefault="00DB44A2" w:rsidP="00326F9F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44A2" w:rsidSect="008403BB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39" w:rsidRDefault="00FC2C39" w:rsidP="00F02528">
      <w:pPr>
        <w:spacing w:after="0" w:line="240" w:lineRule="auto"/>
      </w:pPr>
      <w:r>
        <w:separator/>
      </w:r>
    </w:p>
  </w:endnote>
  <w:endnote w:type="continuationSeparator" w:id="0">
    <w:p w:rsidR="00FC2C39" w:rsidRDefault="00FC2C39" w:rsidP="00F0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098951"/>
      <w:docPartObj>
        <w:docPartGallery w:val="Page Numbers (Bottom of Page)"/>
        <w:docPartUnique/>
      </w:docPartObj>
    </w:sdtPr>
    <w:sdtEndPr/>
    <w:sdtContent>
      <w:p w:rsidR="00F02528" w:rsidRDefault="00802642">
        <w:pPr>
          <w:pStyle w:val="AltBilgi"/>
          <w:jc w:val="center"/>
        </w:pPr>
        <w:r>
          <w:fldChar w:fldCharType="begin"/>
        </w:r>
        <w:r w:rsidR="00F02528">
          <w:instrText>PAGE   \* MERGEFORMAT</w:instrText>
        </w:r>
        <w:r>
          <w:fldChar w:fldCharType="separate"/>
        </w:r>
        <w:r w:rsidR="009A71E0">
          <w:rPr>
            <w:noProof/>
          </w:rPr>
          <w:t>4</w:t>
        </w:r>
        <w:r>
          <w:fldChar w:fldCharType="end"/>
        </w:r>
      </w:p>
    </w:sdtContent>
  </w:sdt>
  <w:p w:rsidR="00F02528" w:rsidRDefault="00F0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39" w:rsidRDefault="00FC2C39" w:rsidP="00F02528">
      <w:pPr>
        <w:spacing w:after="0" w:line="240" w:lineRule="auto"/>
      </w:pPr>
      <w:r>
        <w:separator/>
      </w:r>
    </w:p>
  </w:footnote>
  <w:footnote w:type="continuationSeparator" w:id="0">
    <w:p w:rsidR="00FC2C39" w:rsidRDefault="00FC2C39" w:rsidP="00F0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B03"/>
    <w:multiLevelType w:val="hybridMultilevel"/>
    <w:tmpl w:val="F3908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7293"/>
    <w:multiLevelType w:val="hybridMultilevel"/>
    <w:tmpl w:val="9F68C5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8A5446"/>
    <w:multiLevelType w:val="hybridMultilevel"/>
    <w:tmpl w:val="AC64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7692"/>
    <w:multiLevelType w:val="hybridMultilevel"/>
    <w:tmpl w:val="324E30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BB"/>
    <w:rsid w:val="0000244E"/>
    <w:rsid w:val="0001096F"/>
    <w:rsid w:val="00013B15"/>
    <w:rsid w:val="000242D2"/>
    <w:rsid w:val="00024719"/>
    <w:rsid w:val="00044F2C"/>
    <w:rsid w:val="00080B50"/>
    <w:rsid w:val="000A5D76"/>
    <w:rsid w:val="000B06D5"/>
    <w:rsid w:val="000C3CF9"/>
    <w:rsid w:val="000D1C8D"/>
    <w:rsid w:val="000D22B3"/>
    <w:rsid w:val="000E4E89"/>
    <w:rsid w:val="000E56E0"/>
    <w:rsid w:val="000E5B2A"/>
    <w:rsid w:val="000F7BF4"/>
    <w:rsid w:val="00150BE9"/>
    <w:rsid w:val="00151CF4"/>
    <w:rsid w:val="00173833"/>
    <w:rsid w:val="001A044E"/>
    <w:rsid w:val="001C0FCD"/>
    <w:rsid w:val="00243C23"/>
    <w:rsid w:val="00262ED9"/>
    <w:rsid w:val="00291231"/>
    <w:rsid w:val="002A2598"/>
    <w:rsid w:val="002C24FC"/>
    <w:rsid w:val="002C7C78"/>
    <w:rsid w:val="002D3E15"/>
    <w:rsid w:val="002D4A44"/>
    <w:rsid w:val="002D7484"/>
    <w:rsid w:val="002F285F"/>
    <w:rsid w:val="003035D9"/>
    <w:rsid w:val="0031362D"/>
    <w:rsid w:val="00326F9F"/>
    <w:rsid w:val="00340CF9"/>
    <w:rsid w:val="003442FD"/>
    <w:rsid w:val="00356464"/>
    <w:rsid w:val="003A07AB"/>
    <w:rsid w:val="003B4B49"/>
    <w:rsid w:val="003B55DA"/>
    <w:rsid w:val="003F0984"/>
    <w:rsid w:val="003F2E02"/>
    <w:rsid w:val="0040088D"/>
    <w:rsid w:val="00423E11"/>
    <w:rsid w:val="004250F0"/>
    <w:rsid w:val="00434097"/>
    <w:rsid w:val="0047278F"/>
    <w:rsid w:val="004B49DD"/>
    <w:rsid w:val="004D02A8"/>
    <w:rsid w:val="004D25C6"/>
    <w:rsid w:val="004D4823"/>
    <w:rsid w:val="00501680"/>
    <w:rsid w:val="00510A56"/>
    <w:rsid w:val="00511504"/>
    <w:rsid w:val="00560477"/>
    <w:rsid w:val="00565616"/>
    <w:rsid w:val="00586FF5"/>
    <w:rsid w:val="005D2FAC"/>
    <w:rsid w:val="00621950"/>
    <w:rsid w:val="0064010B"/>
    <w:rsid w:val="00655245"/>
    <w:rsid w:val="006B2C5C"/>
    <w:rsid w:val="006B31CD"/>
    <w:rsid w:val="006B4FC2"/>
    <w:rsid w:val="006C298A"/>
    <w:rsid w:val="006C3378"/>
    <w:rsid w:val="006E0E0F"/>
    <w:rsid w:val="006F724E"/>
    <w:rsid w:val="00705B70"/>
    <w:rsid w:val="00725778"/>
    <w:rsid w:val="00732E1D"/>
    <w:rsid w:val="00735AD7"/>
    <w:rsid w:val="00740354"/>
    <w:rsid w:val="007405D7"/>
    <w:rsid w:val="0074351C"/>
    <w:rsid w:val="00754B02"/>
    <w:rsid w:val="00783A8B"/>
    <w:rsid w:val="00783E81"/>
    <w:rsid w:val="007B3E02"/>
    <w:rsid w:val="007B743D"/>
    <w:rsid w:val="007C6DA7"/>
    <w:rsid w:val="007C7AAB"/>
    <w:rsid w:val="00802642"/>
    <w:rsid w:val="0080475E"/>
    <w:rsid w:val="008403BB"/>
    <w:rsid w:val="00840B11"/>
    <w:rsid w:val="008609D5"/>
    <w:rsid w:val="00861530"/>
    <w:rsid w:val="00877040"/>
    <w:rsid w:val="00895770"/>
    <w:rsid w:val="008D5F5A"/>
    <w:rsid w:val="008F645C"/>
    <w:rsid w:val="008F688C"/>
    <w:rsid w:val="00913970"/>
    <w:rsid w:val="00942A10"/>
    <w:rsid w:val="00972AC5"/>
    <w:rsid w:val="009A71E0"/>
    <w:rsid w:val="009C3597"/>
    <w:rsid w:val="009F1E5F"/>
    <w:rsid w:val="00A04DEB"/>
    <w:rsid w:val="00A072C7"/>
    <w:rsid w:val="00A11885"/>
    <w:rsid w:val="00A1403A"/>
    <w:rsid w:val="00A3373F"/>
    <w:rsid w:val="00A53096"/>
    <w:rsid w:val="00A772BC"/>
    <w:rsid w:val="00AC6AD4"/>
    <w:rsid w:val="00AD3347"/>
    <w:rsid w:val="00AF4540"/>
    <w:rsid w:val="00B03489"/>
    <w:rsid w:val="00B12443"/>
    <w:rsid w:val="00B135B2"/>
    <w:rsid w:val="00B2247D"/>
    <w:rsid w:val="00B36BE4"/>
    <w:rsid w:val="00B431C1"/>
    <w:rsid w:val="00B66A8A"/>
    <w:rsid w:val="00B97AF8"/>
    <w:rsid w:val="00BA7AC3"/>
    <w:rsid w:val="00C24F9A"/>
    <w:rsid w:val="00C352EF"/>
    <w:rsid w:val="00C37CE9"/>
    <w:rsid w:val="00C64DF2"/>
    <w:rsid w:val="00C736F7"/>
    <w:rsid w:val="00C74500"/>
    <w:rsid w:val="00C83D82"/>
    <w:rsid w:val="00CA09E0"/>
    <w:rsid w:val="00CA7426"/>
    <w:rsid w:val="00CC35D3"/>
    <w:rsid w:val="00D0118C"/>
    <w:rsid w:val="00D17EFF"/>
    <w:rsid w:val="00D62F11"/>
    <w:rsid w:val="00D66DAE"/>
    <w:rsid w:val="00D67A36"/>
    <w:rsid w:val="00D91AA9"/>
    <w:rsid w:val="00DA1A75"/>
    <w:rsid w:val="00DB44A2"/>
    <w:rsid w:val="00DC5149"/>
    <w:rsid w:val="00DD7D4B"/>
    <w:rsid w:val="00DF0D22"/>
    <w:rsid w:val="00DF685C"/>
    <w:rsid w:val="00E2201F"/>
    <w:rsid w:val="00E2238A"/>
    <w:rsid w:val="00E43F7A"/>
    <w:rsid w:val="00E5254B"/>
    <w:rsid w:val="00E53C82"/>
    <w:rsid w:val="00E5590A"/>
    <w:rsid w:val="00E632BC"/>
    <w:rsid w:val="00E67733"/>
    <w:rsid w:val="00E7095A"/>
    <w:rsid w:val="00EC26D3"/>
    <w:rsid w:val="00ED0F8C"/>
    <w:rsid w:val="00F00D62"/>
    <w:rsid w:val="00F02528"/>
    <w:rsid w:val="00F141A1"/>
    <w:rsid w:val="00F438FF"/>
    <w:rsid w:val="00F52F21"/>
    <w:rsid w:val="00F63D71"/>
    <w:rsid w:val="00FB52AF"/>
    <w:rsid w:val="00FC2674"/>
    <w:rsid w:val="00FC2C39"/>
    <w:rsid w:val="00FD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394E"/>
  <w15:docId w15:val="{BC668BA2-16FD-43AC-9EE8-D22F2E39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426"/>
  </w:style>
  <w:style w:type="paragraph" w:styleId="Balk1">
    <w:name w:val="heading 1"/>
    <w:basedOn w:val="Normal"/>
    <w:next w:val="Normal"/>
    <w:link w:val="Balk1Char"/>
    <w:qFormat/>
    <w:rsid w:val="008403BB"/>
    <w:pPr>
      <w:keepNext/>
      <w:widowControl w:val="0"/>
      <w:adjustRightInd w:val="0"/>
      <w:spacing w:after="0" w:line="360" w:lineRule="atLeast"/>
      <w:ind w:left="360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6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03B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26">
    <w:name w:val="xl26"/>
    <w:basedOn w:val="Normal"/>
    <w:rsid w:val="008403BB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3">
    <w:name w:val="Body Text 3"/>
    <w:basedOn w:val="Normal"/>
    <w:link w:val="GvdeMetni3Char"/>
    <w:rsid w:val="008403B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03BB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840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4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3F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4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6F9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0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2528"/>
  </w:style>
  <w:style w:type="paragraph" w:styleId="AltBilgi">
    <w:name w:val="footer"/>
    <w:basedOn w:val="Normal"/>
    <w:link w:val="AltBilgiChar"/>
    <w:uiPriority w:val="99"/>
    <w:unhideWhenUsed/>
    <w:rsid w:val="00F0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2528"/>
  </w:style>
  <w:style w:type="table" w:customStyle="1" w:styleId="TabloKlavuzu1">
    <w:name w:val="Tablo Kılavuzu1"/>
    <w:basedOn w:val="NormalTablo"/>
    <w:next w:val="TabloKlavuzu"/>
    <w:uiPriority w:val="59"/>
    <w:rsid w:val="002D7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DDBF-CBD8-4F69-B146-74CE8DDE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Behiye Karagöl</cp:lastModifiedBy>
  <cp:revision>2</cp:revision>
  <cp:lastPrinted>2012-11-15T14:05:00Z</cp:lastPrinted>
  <dcterms:created xsi:type="dcterms:W3CDTF">2023-07-12T11:05:00Z</dcterms:created>
  <dcterms:modified xsi:type="dcterms:W3CDTF">2023-07-12T11:05:00Z</dcterms:modified>
</cp:coreProperties>
</file>